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4" w:rsidRPr="000F15B4" w:rsidRDefault="000F15B4" w:rsidP="003B08DD">
      <w:pPr>
        <w:pStyle w:val="NormalnyWeb"/>
        <w:rPr>
          <w:rFonts w:ascii="Tahoma" w:hAnsi="Tahoma" w:cs="Tahoma"/>
          <w:color w:val="943634" w:themeColor="accent2" w:themeShade="BF"/>
          <w:u w:val="single"/>
        </w:rPr>
      </w:pPr>
      <w:r w:rsidRPr="000F15B4">
        <w:rPr>
          <w:rFonts w:ascii="Tahoma" w:hAnsi="Tahoma" w:cs="Tahoma"/>
          <w:color w:val="943634" w:themeColor="accent2" w:themeShade="BF"/>
          <w:u w:val="single"/>
        </w:rPr>
        <w:t>Instytucje wspierające:</w:t>
      </w:r>
      <w:bookmarkStart w:id="0" w:name="_GoBack"/>
      <w:bookmarkEnd w:id="0"/>
    </w:p>
    <w:p w:rsidR="003B08DD" w:rsidRPr="000F15B4" w:rsidRDefault="003B08DD" w:rsidP="003B08DD">
      <w:pPr>
        <w:pStyle w:val="NormalnyWeb"/>
        <w:rPr>
          <w:rFonts w:ascii="Tahoma" w:hAnsi="Tahoma" w:cs="Tahoma"/>
          <w:color w:val="943634" w:themeColor="accent2" w:themeShade="BF"/>
        </w:rPr>
      </w:pPr>
      <w:r w:rsidRPr="000F15B4">
        <w:rPr>
          <w:rFonts w:ascii="Tahoma" w:hAnsi="Tahoma" w:cs="Tahoma"/>
          <w:color w:val="943634" w:themeColor="accent2" w:themeShade="BF"/>
        </w:rPr>
        <w:t>Powiatowa Poradnia Psychologiczno-Pedagogiczna w Nakle n. Notecią</w:t>
      </w:r>
      <w:r w:rsidRPr="000F15B4">
        <w:rPr>
          <w:rFonts w:ascii="Tahoma" w:hAnsi="Tahoma" w:cs="Tahoma"/>
          <w:color w:val="943634" w:themeColor="accent2" w:themeShade="BF"/>
        </w:rPr>
        <w:br/>
        <w:t>ul. Dąbrowskiego 46</w:t>
      </w:r>
      <w:r w:rsidRPr="000F15B4">
        <w:rPr>
          <w:rFonts w:ascii="Tahoma" w:hAnsi="Tahoma" w:cs="Tahoma"/>
          <w:color w:val="943634" w:themeColor="accent2" w:themeShade="BF"/>
        </w:rPr>
        <w:br/>
        <w:t>86-100 Nakło n. Notecią</w:t>
      </w:r>
      <w:r w:rsidRPr="000F15B4">
        <w:rPr>
          <w:rFonts w:ascii="Tahoma" w:hAnsi="Tahoma" w:cs="Tahoma"/>
          <w:color w:val="943634" w:themeColor="accent2" w:themeShade="BF"/>
        </w:rPr>
        <w:br/>
        <w:t>tel. fax. (0-52) 386-51-51, 386-51-50</w:t>
      </w:r>
    </w:p>
    <w:p w:rsidR="003B08DD" w:rsidRPr="000F15B4" w:rsidRDefault="003B08DD" w:rsidP="003B08DD">
      <w:pPr>
        <w:pStyle w:val="NormalnyWeb"/>
        <w:rPr>
          <w:rFonts w:ascii="Tahoma" w:hAnsi="Tahoma" w:cs="Tahoma"/>
          <w:color w:val="17365D" w:themeColor="text2" w:themeShade="BF"/>
        </w:rPr>
      </w:pPr>
      <w:r w:rsidRPr="000F15B4">
        <w:rPr>
          <w:rFonts w:ascii="Tahoma" w:hAnsi="Tahoma" w:cs="Tahoma"/>
          <w:color w:val="17365D" w:themeColor="text2" w:themeShade="BF"/>
        </w:rPr>
        <w:t>Filia Powiatowej Poradni Psychologiczno-Pedagogicznej w Szubinie</w:t>
      </w:r>
      <w:r w:rsidRPr="000F15B4">
        <w:rPr>
          <w:rFonts w:ascii="Tahoma" w:hAnsi="Tahoma" w:cs="Tahoma"/>
          <w:color w:val="17365D" w:themeColor="text2" w:themeShade="BF"/>
        </w:rPr>
        <w:br/>
        <w:t>ul. Kochanowskiego 1</w:t>
      </w:r>
      <w:r w:rsidRPr="000F15B4">
        <w:rPr>
          <w:rFonts w:ascii="Tahoma" w:hAnsi="Tahoma" w:cs="Tahoma"/>
          <w:color w:val="17365D" w:themeColor="text2" w:themeShade="BF"/>
        </w:rPr>
        <w:br/>
        <w:t>89 -200 Szubin</w:t>
      </w:r>
      <w:r w:rsidRPr="000F15B4">
        <w:rPr>
          <w:rFonts w:ascii="Tahoma" w:hAnsi="Tahoma" w:cs="Tahoma"/>
          <w:color w:val="17365D" w:themeColor="text2" w:themeShade="BF"/>
        </w:rPr>
        <w:br/>
        <w:t>tel. fax. (0-52) 384-89-70, 384-89-71</w:t>
      </w:r>
    </w:p>
    <w:p w:rsidR="000F15B4" w:rsidRPr="000F15B4" w:rsidRDefault="000F15B4" w:rsidP="003B08DD">
      <w:pPr>
        <w:pStyle w:val="NormalnyWeb"/>
        <w:rPr>
          <w:rFonts w:ascii="Tahoma" w:hAnsi="Tahoma" w:cs="Tahoma"/>
          <w:color w:val="8064A2" w:themeColor="accent4"/>
        </w:rPr>
      </w:pPr>
      <w:r w:rsidRPr="000F15B4">
        <w:rPr>
          <w:rFonts w:ascii="Tahoma" w:hAnsi="Tahoma" w:cs="Tahoma"/>
          <w:color w:val="5F497A" w:themeColor="accent4" w:themeShade="BF"/>
        </w:rPr>
        <w:t>Miejsko – Gminny Ośrodek Pomocy Społecznej</w:t>
      </w:r>
      <w:r w:rsidRPr="000F15B4">
        <w:rPr>
          <w:rFonts w:ascii="Tahoma" w:hAnsi="Tahoma" w:cs="Tahoma"/>
          <w:color w:val="5F497A" w:themeColor="accent4" w:themeShade="BF"/>
        </w:rPr>
        <w:br/>
        <w:t>ul. Kcyńska 34</w:t>
      </w:r>
      <w:r w:rsidRPr="000F15B4">
        <w:rPr>
          <w:rFonts w:ascii="Tahoma" w:hAnsi="Tahoma" w:cs="Tahoma"/>
          <w:color w:val="5F497A" w:themeColor="accent4" w:themeShade="BF"/>
        </w:rPr>
        <w:br/>
        <w:t>89-200 Szubin</w:t>
      </w:r>
      <w:r w:rsidRPr="000F15B4">
        <w:rPr>
          <w:rFonts w:ascii="Tahoma" w:hAnsi="Tahoma" w:cs="Tahoma"/>
          <w:color w:val="5F497A" w:themeColor="accent4" w:themeShade="BF"/>
        </w:rPr>
        <w:br/>
        <w:t>tel. fax. 52 371-59-01 391-03-70</w:t>
      </w:r>
    </w:p>
    <w:p w:rsidR="003B08DD" w:rsidRPr="000F15B4" w:rsidRDefault="003B08DD" w:rsidP="003B08DD">
      <w:pPr>
        <w:pStyle w:val="NormalnyWeb"/>
        <w:rPr>
          <w:rFonts w:ascii="Tahoma" w:hAnsi="Tahoma" w:cs="Tahoma"/>
          <w:color w:val="31849B" w:themeColor="accent5" w:themeShade="BF"/>
        </w:rPr>
      </w:pPr>
      <w:r w:rsidRPr="000F15B4">
        <w:rPr>
          <w:rFonts w:ascii="Tahoma" w:hAnsi="Tahoma" w:cs="Tahoma"/>
          <w:color w:val="31849B" w:themeColor="accent5" w:themeShade="BF"/>
        </w:rPr>
        <w:t>Sąd Rejonowy w Szubinie</w:t>
      </w:r>
      <w:r w:rsidRPr="000F15B4">
        <w:rPr>
          <w:rFonts w:ascii="Tahoma" w:hAnsi="Tahoma" w:cs="Tahoma"/>
          <w:color w:val="31849B" w:themeColor="accent5" w:themeShade="BF"/>
        </w:rPr>
        <w:br/>
        <w:t>ul. Plac Wolności 4</w:t>
      </w:r>
      <w:r w:rsidRPr="000F15B4">
        <w:rPr>
          <w:rFonts w:ascii="Tahoma" w:hAnsi="Tahoma" w:cs="Tahoma"/>
          <w:color w:val="31849B" w:themeColor="accent5" w:themeShade="BF"/>
        </w:rPr>
        <w:br/>
        <w:t>89-200 Szubin</w:t>
      </w:r>
      <w:r w:rsidRPr="000F15B4">
        <w:rPr>
          <w:rFonts w:ascii="Tahoma" w:hAnsi="Tahoma" w:cs="Tahoma"/>
          <w:color w:val="31849B" w:themeColor="accent5" w:themeShade="BF"/>
        </w:rPr>
        <w:br/>
        <w:t>telefon/fax. (052)384-26-38, 39</w:t>
      </w:r>
    </w:p>
    <w:p w:rsidR="003B08DD" w:rsidRPr="000F15B4" w:rsidRDefault="003B08DD" w:rsidP="003B08DD">
      <w:pPr>
        <w:pStyle w:val="NormalnyWeb"/>
        <w:rPr>
          <w:rFonts w:ascii="Tahoma" w:hAnsi="Tahoma" w:cs="Tahoma"/>
        </w:rPr>
      </w:pPr>
      <w:r w:rsidRPr="000F15B4">
        <w:rPr>
          <w:rFonts w:ascii="Tahoma" w:hAnsi="Tahoma" w:cs="Tahoma"/>
          <w:color w:val="800080"/>
        </w:rPr>
        <w:t>Urząd Miejski w Szubinie</w:t>
      </w:r>
      <w:r w:rsidRPr="000F15B4">
        <w:rPr>
          <w:rFonts w:ascii="Tahoma" w:hAnsi="Tahoma" w:cs="Tahoma"/>
          <w:color w:val="800080"/>
        </w:rPr>
        <w:br/>
        <w:t>ul. Kcyńska 12</w:t>
      </w:r>
      <w:r w:rsidRPr="000F15B4">
        <w:rPr>
          <w:rFonts w:ascii="Tahoma" w:hAnsi="Tahoma" w:cs="Tahoma"/>
          <w:color w:val="800080"/>
        </w:rPr>
        <w:br/>
        <w:t>89-200 Szubin</w:t>
      </w:r>
      <w:r w:rsidRPr="000F15B4">
        <w:rPr>
          <w:rFonts w:ascii="Tahoma" w:hAnsi="Tahoma" w:cs="Tahoma"/>
          <w:color w:val="800080"/>
        </w:rPr>
        <w:br/>
        <w:t>tel. centrala 52 391-07-00 sekretariat 52 391-07-19 fax. 52 384-80-71</w:t>
      </w:r>
    </w:p>
    <w:p w:rsidR="003B08DD" w:rsidRPr="000F15B4" w:rsidRDefault="003B08DD" w:rsidP="003B08DD">
      <w:pPr>
        <w:pStyle w:val="NormalnyWeb"/>
        <w:rPr>
          <w:rFonts w:ascii="Tahoma" w:hAnsi="Tahoma" w:cs="Tahoma"/>
        </w:rPr>
      </w:pPr>
      <w:r w:rsidRPr="000F15B4">
        <w:rPr>
          <w:rFonts w:ascii="Tahoma" w:hAnsi="Tahoma" w:cs="Tahoma"/>
          <w:color w:val="0000FF"/>
        </w:rPr>
        <w:t>Komisariat Policji</w:t>
      </w:r>
      <w:r w:rsidRPr="000F15B4">
        <w:rPr>
          <w:rFonts w:ascii="Tahoma" w:hAnsi="Tahoma" w:cs="Tahoma"/>
          <w:color w:val="0000FF"/>
        </w:rPr>
        <w:br/>
        <w:t>ul. Sportowa 9</w:t>
      </w:r>
      <w:r w:rsidRPr="000F15B4">
        <w:rPr>
          <w:rFonts w:ascii="Tahoma" w:hAnsi="Tahoma" w:cs="Tahoma"/>
          <w:color w:val="0000FF"/>
        </w:rPr>
        <w:br/>
        <w:t>89-200 Szubin</w:t>
      </w:r>
      <w:r w:rsidRPr="000F15B4">
        <w:rPr>
          <w:rFonts w:ascii="Tahoma" w:hAnsi="Tahoma" w:cs="Tahoma"/>
          <w:color w:val="0000FF"/>
        </w:rPr>
        <w:br/>
        <w:t>tel. 52 391-16-05</w:t>
      </w:r>
      <w:r w:rsidRPr="000F15B4">
        <w:rPr>
          <w:rFonts w:ascii="Tahoma" w:hAnsi="Tahoma" w:cs="Tahoma"/>
          <w:color w:val="0000FF"/>
        </w:rPr>
        <w:br/>
        <w:t>Dzielnicowy rejonu naszej szkoły - p. Damian Ziółkowski</w:t>
      </w:r>
    </w:p>
    <w:p w:rsidR="003B08DD" w:rsidRPr="000F15B4" w:rsidRDefault="003B08DD" w:rsidP="003B08DD">
      <w:pPr>
        <w:pStyle w:val="NormalnyWeb"/>
        <w:rPr>
          <w:rFonts w:ascii="Tahoma" w:hAnsi="Tahoma" w:cs="Tahoma"/>
        </w:rPr>
      </w:pPr>
      <w:r w:rsidRPr="000F15B4">
        <w:rPr>
          <w:rFonts w:ascii="Tahoma" w:hAnsi="Tahoma" w:cs="Tahoma"/>
          <w:color w:val="003300"/>
        </w:rPr>
        <w:t>Powiatowe Centrum Pomocy Rodzinie</w:t>
      </w:r>
      <w:r w:rsidRPr="000F15B4">
        <w:rPr>
          <w:rFonts w:ascii="Tahoma" w:hAnsi="Tahoma" w:cs="Tahoma"/>
          <w:color w:val="003300"/>
        </w:rPr>
        <w:br/>
        <w:t>ul. Dąbrowskiego 46</w:t>
      </w:r>
      <w:r w:rsidRPr="000F15B4">
        <w:rPr>
          <w:rFonts w:ascii="Tahoma" w:hAnsi="Tahoma" w:cs="Tahoma"/>
          <w:color w:val="003300"/>
        </w:rPr>
        <w:br/>
        <w:t>89-100 Nakło nad Notecią</w:t>
      </w:r>
      <w:r w:rsidRPr="000F15B4">
        <w:rPr>
          <w:rFonts w:ascii="Tahoma" w:hAnsi="Tahoma" w:cs="Tahoma"/>
          <w:color w:val="003300"/>
        </w:rPr>
        <w:br/>
        <w:t>tel.: 52 386-08-04, 52 322-49-65</w:t>
      </w:r>
      <w:r w:rsidRPr="000F15B4">
        <w:rPr>
          <w:rFonts w:ascii="Tahoma" w:hAnsi="Tahoma" w:cs="Tahoma"/>
          <w:color w:val="003300"/>
        </w:rPr>
        <w:br/>
        <w:t>fax.: 52 386-08-04</w:t>
      </w:r>
    </w:p>
    <w:p w:rsidR="003B08DD" w:rsidRDefault="003B08DD" w:rsidP="003B08DD">
      <w:pPr>
        <w:pStyle w:val="NormalnyWeb"/>
      </w:pPr>
      <w:r>
        <w:rPr>
          <w:color w:val="800080"/>
        </w:rPr>
        <w:t> </w:t>
      </w:r>
    </w:p>
    <w:p w:rsidR="00F82BE6" w:rsidRDefault="00813CFC"/>
    <w:sectPr w:rsidR="00F82BE6" w:rsidSect="005C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8DD"/>
    <w:rsid w:val="000F15B4"/>
    <w:rsid w:val="001C6251"/>
    <w:rsid w:val="003B08DD"/>
    <w:rsid w:val="005C260A"/>
    <w:rsid w:val="00813CFC"/>
    <w:rsid w:val="00A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Kłosowska-Hilscher</dc:creator>
  <cp:lastModifiedBy>Użytkownik systemu Windows</cp:lastModifiedBy>
  <cp:revision>2</cp:revision>
  <dcterms:created xsi:type="dcterms:W3CDTF">2020-02-18T23:09:00Z</dcterms:created>
  <dcterms:modified xsi:type="dcterms:W3CDTF">2020-02-18T23:09:00Z</dcterms:modified>
</cp:coreProperties>
</file>