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8F" w:rsidRDefault="00946D8F" w:rsidP="00ED456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iCs/>
          <w:color w:val="000000"/>
          <w:sz w:val="21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21"/>
          <w:lang w:eastAsia="pl-PL"/>
        </w:rPr>
        <w:t>ROK 2018</w:t>
      </w:r>
    </w:p>
    <w:p w:rsidR="00ED4563" w:rsidRPr="00ED4563" w:rsidRDefault="00ED4563" w:rsidP="00ED456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iCs/>
          <w:color w:val="000000"/>
          <w:sz w:val="21"/>
          <w:lang w:eastAsia="pl-PL"/>
        </w:rPr>
      </w:pPr>
      <w:r w:rsidRPr="00ED4563">
        <w:rPr>
          <w:rFonts w:ascii="Arial" w:eastAsia="Times New Roman" w:hAnsi="Arial" w:cs="Arial"/>
          <w:b/>
          <w:iCs/>
          <w:color w:val="000000"/>
          <w:sz w:val="21"/>
          <w:lang w:eastAsia="pl-PL"/>
        </w:rPr>
        <w:t>Turniej Warcabowy – Powstanie Wielkopolskie – Puchar Zdobywców Pociągu Pancernego „Danuta</w:t>
      </w:r>
      <w:r>
        <w:rPr>
          <w:rFonts w:ascii="Arial" w:eastAsia="Times New Roman" w:hAnsi="Arial" w:cs="Arial"/>
          <w:b/>
          <w:iCs/>
          <w:color w:val="000000"/>
          <w:sz w:val="21"/>
          <w:lang w:eastAsia="pl-PL"/>
        </w:rPr>
        <w:t>”</w:t>
      </w:r>
    </w:p>
    <w:p w:rsidR="00ED4563" w:rsidRDefault="00ED4563" w:rsidP="00ED4563">
      <w:pPr>
        <w:shd w:val="clear" w:color="auto" w:fill="FFFFFF"/>
        <w:spacing w:after="225" w:line="240" w:lineRule="auto"/>
        <w:rPr>
          <w:rFonts w:ascii="Arial" w:eastAsia="Times New Roman" w:hAnsi="Arial" w:cs="Arial"/>
          <w:i/>
          <w:iCs/>
          <w:color w:val="000000"/>
          <w:sz w:val="21"/>
          <w:lang w:eastAsia="pl-PL"/>
        </w:rPr>
      </w:pPr>
    </w:p>
    <w:p w:rsidR="00ED4563" w:rsidRPr="00ED4563" w:rsidRDefault="00ED4563" w:rsidP="00ED4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3 lutego 2018r. w I Liceum Ogólnokształcącym im. Stanisława Wyspiańskiego w Szubinie odbył się Turniej Warcabowy – Powstanie Wielkopolskie – Puchar Zdobywców Pociągu Pancernego „Danuta” z udziałem 39 warcabistów z Bydgoszczy, Janikowa, Nakła, Unisławia, Szubina, Rynarzewa, Kowalewa, Samoklęsk, Kołaczkowa i Królikowa.</w:t>
      </w:r>
    </w:p>
    <w:p w:rsidR="00ED4563" w:rsidRPr="00ED4563" w:rsidRDefault="00ED4563" w:rsidP="00ED4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W zawodach rywalizowano w dwóch grupach turniejowych, a medalistów wyłoniono w pięciu klasyfikacjach: do lat 7, 9, 11, 13 i </w:t>
      </w:r>
      <w:proofErr w:type="spellStart"/>
      <w:r w:rsidRPr="00ED456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open</w:t>
      </w:r>
      <w:proofErr w:type="spellEnd"/>
      <w:r w:rsidRPr="00ED456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.</w:t>
      </w:r>
    </w:p>
    <w:p w:rsidR="00ED4563" w:rsidRPr="00ED4563" w:rsidRDefault="00ED4563" w:rsidP="00ED4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Mieszkańcy gminy Szubin wywalczyli 8 medali. </w:t>
      </w:r>
    </w:p>
    <w:p w:rsidR="00ED4563" w:rsidRPr="00ED4563" w:rsidRDefault="00ED4563" w:rsidP="00ED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Z ramienia I Liceum Ogólnokształcącego im. St. Wyspiańskiego w Szubinie odnotowano następującą </w:t>
      </w:r>
      <w:proofErr w:type="spellStart"/>
      <w:r w:rsidRPr="00ED456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klasyfiakcję</w:t>
      </w:r>
      <w:proofErr w:type="spellEnd"/>
      <w:r w:rsidRPr="00ED456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: </w:t>
      </w:r>
    </w:p>
    <w:p w:rsidR="00ED4563" w:rsidRPr="00ED4563" w:rsidRDefault="00ED4563" w:rsidP="00ED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 </w:t>
      </w:r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Turniej A – Klasyfikacja </w:t>
      </w:r>
      <w:proofErr w:type="spellStart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open</w:t>
      </w:r>
      <w:proofErr w:type="spellEnd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: – III miejsce Dominik Iwiński (klasa </w:t>
      </w:r>
      <w:proofErr w:type="spellStart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IIIa</w:t>
      </w:r>
      <w:proofErr w:type="spellEnd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</w:t>
      </w:r>
    </w:p>
    <w:p w:rsidR="00ED4563" w:rsidRPr="00ED4563" w:rsidRDefault="00ED4563" w:rsidP="00ED4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                             – V miejsce Hubert </w:t>
      </w:r>
      <w:proofErr w:type="spellStart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Zdralek</w:t>
      </w:r>
      <w:proofErr w:type="spellEnd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(klasa </w:t>
      </w:r>
      <w:proofErr w:type="spellStart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Ia</w:t>
      </w:r>
      <w:proofErr w:type="spellEnd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</w:t>
      </w:r>
    </w:p>
    <w:p w:rsidR="00ED4563" w:rsidRPr="00ED4563" w:rsidRDefault="00ED4563" w:rsidP="00ED456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Naszym laureatom gratulujemy.</w:t>
      </w:r>
    </w:p>
    <w:p w:rsidR="00ED4563" w:rsidRPr="00ED4563" w:rsidRDefault="00ED4563" w:rsidP="00ED456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895475"/>
            <wp:effectExtent l="19050" t="0" r="0" b="0"/>
            <wp:docPr id="1" name="Obraz 1" descr="http://loszubin.pl/wp-content/uploads/2018/02/nasi-laureaci-300x199.jpg">
              <a:hlinkClick xmlns:a="http://schemas.openxmlformats.org/drawingml/2006/main" r:id="rId4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8/02/nasi-laureaci-300x199.jpg">
                      <a:hlinkClick r:id="rId4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63" w:rsidRPr="00ED4563" w:rsidRDefault="00ED4563" w:rsidP="00ED456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895475"/>
            <wp:effectExtent l="19050" t="0" r="0" b="0"/>
            <wp:docPr id="2" name="Obraz 2" descr="http://loszubin.pl/wp-content/uploads/2018/02/w3-300x199.jpg">
              <a:hlinkClick xmlns:a="http://schemas.openxmlformats.org/drawingml/2006/main" r:id="rId6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zubin.pl/wp-content/uploads/2018/02/w3-300x199.jpg">
                      <a:hlinkClick r:id="rId6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63" w:rsidRPr="00ED4563" w:rsidRDefault="00ED4563" w:rsidP="00ED456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ED4563" w:rsidRPr="00ED4563" w:rsidRDefault="001032B7" w:rsidP="00ED456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2B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black" stroked="f"/>
        </w:pict>
      </w:r>
    </w:p>
    <w:p w:rsidR="00ED4563" w:rsidRPr="00ED4563" w:rsidRDefault="00ED4563" w:rsidP="00ED456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Turniej Szachowy – Powstanie Wielkopolskie</w:t>
      </w:r>
      <w:r w:rsidRPr="00ED4563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br/>
        <w:t>Puchar Zdobywców Pociągu Pancernego „Danuta”</w:t>
      </w:r>
    </w:p>
    <w:p w:rsidR="00ED4563" w:rsidRPr="00ED4563" w:rsidRDefault="00ED4563" w:rsidP="00ED4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4 lutego w szubińskim I LO im. Stanisława Wyspiańskiego zorganizowano turniej towarzyszący mistrzostwom województwa, upamiętniający jedno z ważniejszych wydarzeń w historii miasta. Tym razem rywalizowano w zawodach szachowych – Powstanie Wielkopolskie – Puchar Zdobywców Pociągu Pancernego „Danuta”. Na listach startowych znalazło się 26 miłośników 64 pól z Bydgoszczy, Sępólna Krajeńskiego, Żnina, Nakła, Miastowic, Aleksandrowa Kujawskiego, Łochowa, Szubina i Rynarzewa.</w:t>
      </w:r>
    </w:p>
    <w:p w:rsidR="00ED4563" w:rsidRPr="00ED4563" w:rsidRDefault="00ED4563" w:rsidP="00ED456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Trzy pierwsze miejsca zajęli: Alan Jagodziński (LKS Chrobry Gniezno), Olaf Jagodziński (LKS Chrobry Gniezno) i Zbigniew Bela (PKS Leśny Bydgoszcz). W poszczególnych grupach rankingowych tryumfowali: grupa 1600 – I miejsce Alan Jagodziński, II miejsce Olaf Jagodziński, III miejsce Jan </w:t>
      </w:r>
      <w:proofErr w:type="spellStart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Kudłacik</w:t>
      </w:r>
      <w:proofErr w:type="spellEnd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grupa 1400 – I miejsce Zbigniew Bela, II miejsce Adam Górecki, III miejsce Dominik </w:t>
      </w:r>
      <w:proofErr w:type="spellStart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Bauza</w:t>
      </w:r>
      <w:proofErr w:type="spellEnd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grupa 1200 – I miejsce Janusz Przybylski, grupa 1000 – I miejsce Grzegorz Podlewski, II miejsce Wojciech Wiechowski, III miejsce Marcin </w:t>
      </w:r>
      <w:proofErr w:type="spellStart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Domiński</w:t>
      </w:r>
      <w:proofErr w:type="spellEnd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Najwyżej sklasyfikowanym zawodnikiem Szubina okazał się Marcin </w:t>
      </w:r>
      <w:proofErr w:type="spellStart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Domiński</w:t>
      </w:r>
      <w:proofErr w:type="spellEnd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a </w:t>
      </w:r>
      <w:r w:rsidRPr="00ED4563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najlepszym szachistą I LO w Szubinie został Hubert </w:t>
      </w:r>
      <w:proofErr w:type="spellStart"/>
      <w:r w:rsidRPr="00ED4563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Zdralek</w:t>
      </w:r>
      <w:proofErr w:type="spellEnd"/>
      <w:r w:rsidRPr="00ED4563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.</w:t>
      </w:r>
    </w:p>
    <w:p w:rsidR="00ED4563" w:rsidRPr="00ED4563" w:rsidRDefault="00ED4563" w:rsidP="00ED456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Tekst i zdjęcia: Piotr </w:t>
      </w:r>
      <w:proofErr w:type="spellStart"/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Szybowicz</w:t>
      </w:r>
      <w:proofErr w:type="spellEnd"/>
    </w:p>
    <w:p w:rsidR="00ED4563" w:rsidRPr="00ED4563" w:rsidRDefault="00ED4563" w:rsidP="00ED456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Zawody współfinansowano w ramach projektu realizowanego przez I Liceum Ogólnokształcące im. St. Wyspiańskiego: „Przez sport i profilaktykę do wolności od nałogów i przemocy” w zakresie Gminnego programu profilaktyki i rozwiązywania problemów alkoholowych oraz przeciwdziałania narkomanii dla gminy Szubin w roku 2018.</w:t>
      </w:r>
    </w:p>
    <w:p w:rsidR="00ED4563" w:rsidRPr="00ED4563" w:rsidRDefault="00ED4563" w:rsidP="00ED456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895475"/>
            <wp:effectExtent l="19050" t="0" r="0" b="0"/>
            <wp:docPr id="4" name="Obraz 4" descr="http://loszubin.pl/wp-content/uploads/2018/02/hubert-300x199.jpg">
              <a:hlinkClick xmlns:a="http://schemas.openxmlformats.org/drawingml/2006/main" r:id="rId8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8/02/hubert-300x199.jpg">
                      <a:hlinkClick r:id="rId8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63" w:rsidRPr="00ED4563" w:rsidRDefault="00ED4563" w:rsidP="00ED456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D28405"/>
          <w:sz w:val="21"/>
          <w:szCs w:val="21"/>
          <w:lang w:eastAsia="pl-PL"/>
        </w:rPr>
        <w:drawing>
          <wp:inline distT="0" distB="0" distL="0" distR="0">
            <wp:extent cx="2857500" cy="1895475"/>
            <wp:effectExtent l="19050" t="0" r="0" b="0"/>
            <wp:docPr id="5" name="Obraz 5" descr="http://loszubin.pl/wp-content/uploads/2018/02/hubert-i-dominik-300x199.jpg">
              <a:hlinkClick xmlns:a="http://schemas.openxmlformats.org/drawingml/2006/main" r:id="rId10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szubin.pl/wp-content/uploads/2018/02/hubert-i-dominik-300x199.jpg">
                      <a:hlinkClick r:id="rId10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63" w:rsidRPr="00ED4563" w:rsidRDefault="00ED4563" w:rsidP="00ED456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2857500" cy="1895475"/>
            <wp:effectExtent l="19050" t="0" r="0" b="0"/>
            <wp:docPr id="6" name="Obraz 6" descr="http://loszubin.pl/wp-content/uploads/2018/02/hub-i-sp-%C3%A9ka-300x199.jpg">
              <a:hlinkClick xmlns:a="http://schemas.openxmlformats.org/drawingml/2006/main" r:id="rId12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szubin.pl/wp-content/uploads/2018/02/hub-i-sp-%C3%A9ka-300x199.jpg">
                      <a:hlinkClick r:id="rId12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63" w:rsidRPr="00ED4563" w:rsidRDefault="00ED4563" w:rsidP="00ED4563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45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ED4563" w:rsidRPr="00ED4563" w:rsidRDefault="00ED4563" w:rsidP="00ED4563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895475"/>
            <wp:effectExtent l="19050" t="0" r="0" b="0"/>
            <wp:docPr id="7" name="Obraz 7" descr="http://loszubin.pl/wp-content/uploads/2018/02/g%C3%A9-wne-300x199.jpg">
              <a:hlinkClick xmlns:a="http://schemas.openxmlformats.org/drawingml/2006/main" r:id="rId14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8/02/g%C3%A9-wne-300x199.jpg">
                      <a:hlinkClick r:id="rId14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563"/>
    <w:rsid w:val="001032B7"/>
    <w:rsid w:val="00135FFC"/>
    <w:rsid w:val="001B44BA"/>
    <w:rsid w:val="00946D8F"/>
    <w:rsid w:val="00ED4563"/>
    <w:rsid w:val="00F0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4563"/>
    <w:rPr>
      <w:i/>
      <w:iCs/>
    </w:rPr>
  </w:style>
  <w:style w:type="character" w:styleId="Pogrubienie">
    <w:name w:val="Strong"/>
    <w:basedOn w:val="Domylnaczcionkaakapitu"/>
    <w:uiPriority w:val="22"/>
    <w:qFormat/>
    <w:rsid w:val="00ED45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1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zubin.pl/wp-content/uploads/2018/02/hubert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loszubin.pl/wp-content/uploads/2018/02/hub-i-sp-%C3%A9ka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oszubin.pl/wp-content/uploads/2018/02/w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loszubin.pl/wp-content/uploads/2018/02/hubert-i-dominik.jpg" TargetMode="External"/><Relationship Id="rId4" Type="http://schemas.openxmlformats.org/officeDocument/2006/relationships/hyperlink" Target="http://loszubin.pl/wp-content/uploads/2018/02/nasi-laureaci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oszubin.pl/wp-content/uploads/2018/02/g%C3%A9-wne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2020-05-17T12:50:00Z</dcterms:created>
  <dcterms:modified xsi:type="dcterms:W3CDTF">2020-05-17T13:28:00Z</dcterms:modified>
</cp:coreProperties>
</file>