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podręczników dla klasy</w:t>
      </w:r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61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proofErr w:type="spellEnd"/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 ogóln</w:t>
      </w:r>
      <w:r w:rsidR="00261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</w:t>
      </w:r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37543" w:rsidRDefault="00937543" w:rsidP="00937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Wszystkie podręczniki </w:t>
      </w:r>
      <w:r w:rsidR="00BD16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 dostępne w sierpniu 2020r.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D1698" w:rsidRPr="00045018" w:rsidRDefault="00BD1698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Język polski   </w:t>
      </w:r>
    </w:p>
    <w:p w:rsidR="00BD1698" w:rsidRPr="005B2DB4" w:rsidRDefault="00BD1698" w:rsidP="00BD16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B4">
        <w:rPr>
          <w:rFonts w:ascii="Times New Roman" w:hAnsi="Times New Roman" w:cs="Times New Roman"/>
          <w:sz w:val="24"/>
          <w:szCs w:val="24"/>
        </w:rPr>
        <w:t xml:space="preserve">Dąbrowska D., Kapela-Bagińska B., </w:t>
      </w:r>
      <w:proofErr w:type="spellStart"/>
      <w:r w:rsidRPr="005B2DB4">
        <w:rPr>
          <w:rFonts w:ascii="Times New Roman" w:hAnsi="Times New Roman" w:cs="Times New Roman"/>
          <w:sz w:val="24"/>
          <w:szCs w:val="24"/>
        </w:rPr>
        <w:t>Prylińska</w:t>
      </w:r>
      <w:proofErr w:type="spellEnd"/>
      <w:r w:rsidRPr="005B2DB4">
        <w:rPr>
          <w:rFonts w:ascii="Times New Roman" w:hAnsi="Times New Roman" w:cs="Times New Roman"/>
          <w:sz w:val="24"/>
          <w:szCs w:val="24"/>
        </w:rPr>
        <w:t xml:space="preserve"> E., Ratajczak C., </w:t>
      </w:r>
      <w:proofErr w:type="spellStart"/>
      <w:r w:rsidRPr="005B2DB4">
        <w:rPr>
          <w:rFonts w:ascii="Times New Roman" w:hAnsi="Times New Roman" w:cs="Times New Roman"/>
          <w:sz w:val="24"/>
          <w:szCs w:val="24"/>
        </w:rPr>
        <w:t>Regiewicz</w:t>
      </w:r>
      <w:proofErr w:type="spellEnd"/>
      <w:r w:rsidRPr="005B2DB4">
        <w:rPr>
          <w:rFonts w:ascii="Times New Roman" w:hAnsi="Times New Roman" w:cs="Times New Roman"/>
          <w:sz w:val="24"/>
          <w:szCs w:val="24"/>
        </w:rPr>
        <w:t xml:space="preserve"> A., Zieliński T., Język polski 2 (cz. 1. i 2.). Sztuka wyrazu. Podręcznik dla liceum i technikum . Zakres podstawowy i rozszerzony, Gdańskie Wydawnictwo Oświatowe</w:t>
      </w:r>
    </w:p>
    <w:p w:rsidR="00BD1698" w:rsidRDefault="00BD1698" w:rsidP="00BD16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543" w:rsidRDefault="00937543" w:rsidP="00BD1698">
      <w:pPr>
        <w:pStyle w:val="Akapitzlist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angielski</w:t>
      </w:r>
    </w:p>
    <w:p w:rsidR="00BD1698" w:rsidRDefault="00BD1698" w:rsidP="00BD16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hAnsi="Times New Roman" w:cs="Times New Roman"/>
          <w:sz w:val="24"/>
          <w:szCs w:val="24"/>
        </w:rPr>
        <w:t xml:space="preserve"> kontynuacja </w:t>
      </w:r>
      <w:proofErr w:type="spellStart"/>
      <w:r w:rsidRPr="00BD1698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BD1698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BD1698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Język niemiecki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</w:p>
    <w:p w:rsidR="00BD1698" w:rsidRPr="00045018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# </w:t>
      </w:r>
      <w:proofErr w:type="spellStart"/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trends</w:t>
      </w:r>
      <w:proofErr w:type="spellEnd"/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podręcznik + zeszyt ćwiczeń, A. Życka, E. Kościelniak – Walewska, A. </w:t>
      </w:r>
      <w:proofErr w:type="spellStart"/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Kӧrber</w:t>
      </w:r>
      <w:proofErr w:type="spellEnd"/>
      <w:r w:rsidRPr="00045018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wydawnictwo Nowa Era</w:t>
      </w:r>
    </w:p>
    <w:p w:rsidR="00937543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Matematyka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</w:t>
      </w:r>
    </w:p>
    <w:p w:rsidR="00937543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2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Zakres podstawowy, Podręcznik dla absolwentów szkół podstawowych, </w:t>
      </w:r>
      <w:proofErr w:type="spellStart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Babiański</w:t>
      </w:r>
      <w:proofErr w:type="spellEnd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W., </w:t>
      </w:r>
      <w:proofErr w:type="spellStart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Chańko</w:t>
      </w:r>
      <w:proofErr w:type="spellEnd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L., Nowa Era</w:t>
      </w:r>
    </w:p>
    <w:p w:rsidR="00937543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Fizyka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</w:t>
      </w:r>
    </w:p>
    <w:p w:rsidR="00937543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Odkryć fizykę 2</w:t>
      </w:r>
      <w:r w:rsidR="002D253B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akres podstawowy, M. Braun, W. Śliwa, wyd. Nowa Era</w:t>
      </w:r>
    </w:p>
    <w:p w:rsidR="00937543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Biologia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</w:t>
      </w:r>
    </w:p>
    <w:p w:rsidR="00937543" w:rsidRDefault="00BD1698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Biologia na czasie 2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Podręcznik dla liceum ogólnokształcącego i technikum. Zakres podstawowy, A. </w:t>
      </w:r>
      <w:proofErr w:type="spellStart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Helmin</w:t>
      </w:r>
      <w:proofErr w:type="spellEnd"/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, J.</w:t>
      </w:r>
      <w:r w:rsidR="002E5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543">
        <w:rPr>
          <w:rFonts w:ascii="Times New Roman" w:eastAsia="Times New Roman" w:hAnsi="Times New Roman" w:cs="Times New Roman"/>
          <w:sz w:val="24"/>
          <w:szCs w:val="24"/>
          <w:lang w:eastAsia="pl-PL"/>
        </w:rPr>
        <w:t>Holeczek, wyd. Nowa Era</w:t>
      </w:r>
    </w:p>
    <w:p w:rsidR="007538D9" w:rsidRPr="007538D9" w:rsidRDefault="00937543" w:rsidP="007538D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538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Geografia </w:t>
      </w:r>
      <w:r w:rsidR="001935CD" w:rsidRPr="007538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</w:p>
    <w:p w:rsidR="007538D9" w:rsidRDefault="007538D9" w:rsidP="007538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geografii 2. Podręcznik dla liceum ogólnokształcącego i technikum. </w:t>
      </w:r>
      <w:r w:rsidRPr="00E76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rozszerzony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Rachwał, W. Kilar, Wyd. Nowa Era</w:t>
      </w:r>
    </w:p>
    <w:p w:rsidR="00937543" w:rsidRPr="00BD1698" w:rsidRDefault="001935CD" w:rsidP="007538D9">
      <w:pPr>
        <w:pStyle w:val="Akapitzlist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</w:p>
    <w:p w:rsidR="00BD1698" w:rsidRPr="00BD1698" w:rsidRDefault="00937543" w:rsidP="00BD169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Chemia</w:t>
      </w:r>
      <w:r w:rsidR="001935CD"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</w:p>
    <w:p w:rsidR="00937543" w:rsidRDefault="001935CD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8443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BD1698" w:rsidRPr="008443B3">
        <w:rPr>
          <w:rFonts w:ascii="Times New Roman" w:hAnsi="Times New Roman" w:cs="Times New Roman"/>
          <w:sz w:val="24"/>
          <w:szCs w:val="24"/>
        </w:rPr>
        <w:t>Wrzesień, październik -kontynuacja podręcznika z klasy I</w:t>
      </w:r>
      <w:r w:rsidR="00BD1698" w:rsidRPr="008443B3">
        <w:rPr>
          <w:rFonts w:ascii="Times New Roman" w:hAnsi="Times New Roman" w:cs="Times New Roman"/>
          <w:sz w:val="24"/>
          <w:szCs w:val="24"/>
        </w:rPr>
        <w:br/>
        <w:t xml:space="preserve">Od listopada -To jest chemia 2 Chemia organiczna. Podręcznik dla liceum ogólnokształcącego i technikum.  Zakres podstawowy, R. Hassa, A. </w:t>
      </w:r>
      <w:proofErr w:type="spellStart"/>
      <w:r w:rsidR="00BD1698" w:rsidRPr="008443B3">
        <w:rPr>
          <w:rFonts w:ascii="Times New Roman" w:hAnsi="Times New Roman" w:cs="Times New Roman"/>
          <w:sz w:val="24"/>
          <w:szCs w:val="24"/>
        </w:rPr>
        <w:t>Mrzigod</w:t>
      </w:r>
      <w:proofErr w:type="spellEnd"/>
      <w:r w:rsidR="00BD1698" w:rsidRPr="008443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698" w:rsidRPr="008443B3">
        <w:rPr>
          <w:rFonts w:ascii="Times New Roman" w:hAnsi="Times New Roman" w:cs="Times New Roman"/>
          <w:sz w:val="24"/>
          <w:szCs w:val="24"/>
        </w:rPr>
        <w:t>J.Mrzigod</w:t>
      </w:r>
      <w:proofErr w:type="spellEnd"/>
      <w:r w:rsidR="00BD1698" w:rsidRPr="008443B3">
        <w:rPr>
          <w:rFonts w:ascii="Times New Roman" w:hAnsi="Times New Roman" w:cs="Times New Roman"/>
          <w:sz w:val="24"/>
          <w:szCs w:val="24"/>
        </w:rPr>
        <w:t>, wyd. Nowa Era</w:t>
      </w:r>
      <w:r w:rsidR="00BD1698" w:rsidRPr="008443B3">
        <w:rPr>
          <w:rFonts w:ascii="Times New Roman" w:hAnsi="Times New Roman" w:cs="Times New Roman"/>
          <w:sz w:val="24"/>
          <w:szCs w:val="24"/>
        </w:rPr>
        <w:br/>
      </w:r>
    </w:p>
    <w:p w:rsidR="003317C7" w:rsidRDefault="003317C7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7C7" w:rsidRPr="008443B3" w:rsidRDefault="003317C7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698" w:rsidRPr="008F442E" w:rsidRDefault="00BD1698" w:rsidP="008F442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F44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Podstawy przedsiębiorczości</w:t>
      </w:r>
      <w:r w:rsidR="008F44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</w:t>
      </w:r>
    </w:p>
    <w:p w:rsidR="00BD1698" w:rsidRPr="00BD1698" w:rsidRDefault="00BD1698" w:rsidP="008F4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Krok w przedsiębiorczość, podręcznik dla liceum ogólnokształcącego i technikum, T. Rachwał, Z. Makieła, </w:t>
      </w:r>
      <w:r w:rsidR="00F0691D">
        <w:rPr>
          <w:rFonts w:ascii="Times New Roman" w:eastAsia="Times New Roman" w:hAnsi="Times New Roman" w:cs="Times New Roman"/>
          <w:sz w:val="24"/>
          <w:szCs w:val="24"/>
          <w:lang w:eastAsia="pl-PL"/>
        </w:rPr>
        <w:t>wyd.</w:t>
      </w:r>
      <w:r w:rsidRPr="00BD1698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Era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absolwentów szkół podstawowych)</w:t>
      </w:r>
    </w:p>
    <w:p w:rsidR="00937543" w:rsidRPr="00BD1698" w:rsidRDefault="00937543" w:rsidP="00BD16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543" w:rsidRPr="008F442E" w:rsidRDefault="00937543" w:rsidP="008F442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Historia</w:t>
      </w:r>
      <w:r w:rsidR="001935CD" w:rsidRPr="008F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</w:t>
      </w:r>
    </w:p>
    <w:p w:rsidR="00937543" w:rsidRDefault="00937543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Poznać przeszłość 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7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–Podręcznik do historii dla liceum ogólnokształcącego i technikum. Zakres </w:t>
      </w:r>
      <w:r w:rsidR="007538D9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M. Pawlak, A. Szweda, wyd. Nowa Era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Poznać przeszłość 2, </w:t>
      </w:r>
      <w:r w:rsidR="0075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Maturalne 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pracy , poziom </w:t>
      </w:r>
      <w:r w:rsidR="00F0691D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rozszerzony</w:t>
      </w:r>
    </w:p>
    <w:p w:rsidR="00937543" w:rsidRPr="008F442E" w:rsidRDefault="00937543" w:rsidP="008F442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Wiedza o społeczeństwie</w:t>
      </w:r>
      <w:r w:rsidR="001935CD" w:rsidRPr="008F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</w:p>
    <w:p w:rsidR="00937543" w:rsidRDefault="00937543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centrum uwagi 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Podręcznik do wiedzy o społeczeństwie dla liceum ogólnokształcącego i technikum. Zakres podstawowy, A. Janicki,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Kięczkowska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wyd. Nowa Era</w:t>
      </w:r>
    </w:p>
    <w:p w:rsidR="00937543" w:rsidRDefault="001935CD" w:rsidP="00BD1698">
      <w:pPr>
        <w:tabs>
          <w:tab w:val="left" w:pos="389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 12. Informatyka         </w:t>
      </w:r>
    </w:p>
    <w:p w:rsidR="00937543" w:rsidRDefault="00937543" w:rsidP="00BD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Informatyka na czasie</w:t>
      </w:r>
      <w:r w:rsidR="008F4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Podręcznik dla liceum ogólnokształcącego i  technikum. Zakres podstawowy, Wierzbicki, Kalaga, wyd. Nowa Era</w:t>
      </w:r>
    </w:p>
    <w:p w:rsidR="00937543" w:rsidRDefault="00937543" w:rsidP="00BD1698"/>
    <w:p w:rsidR="00E911DE" w:rsidRDefault="00E911DE" w:rsidP="00E911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13.Religia</w:t>
      </w:r>
    </w:p>
    <w:p w:rsidR="00E911DE" w:rsidRDefault="00E911DE" w:rsidP="00E91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zostanie podany we wrześniu</w:t>
      </w:r>
    </w:p>
    <w:p w:rsidR="001B44BA" w:rsidRDefault="001B44BA" w:rsidP="00BD1698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C9"/>
    <w:multiLevelType w:val="multilevel"/>
    <w:tmpl w:val="5B8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E1353"/>
    <w:multiLevelType w:val="multilevel"/>
    <w:tmpl w:val="27E61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55C51"/>
    <w:multiLevelType w:val="multilevel"/>
    <w:tmpl w:val="98489F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B0299"/>
    <w:multiLevelType w:val="multilevel"/>
    <w:tmpl w:val="B6B6D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E7531"/>
    <w:multiLevelType w:val="multilevel"/>
    <w:tmpl w:val="6A0CD9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127D3"/>
    <w:multiLevelType w:val="multilevel"/>
    <w:tmpl w:val="17D22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672AC"/>
    <w:multiLevelType w:val="hybridMultilevel"/>
    <w:tmpl w:val="F07A14A2"/>
    <w:lvl w:ilvl="0" w:tplc="E98C60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6A23B98"/>
    <w:multiLevelType w:val="multilevel"/>
    <w:tmpl w:val="FFA64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A7BFA"/>
    <w:multiLevelType w:val="multilevel"/>
    <w:tmpl w:val="072ED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51937"/>
    <w:multiLevelType w:val="multilevel"/>
    <w:tmpl w:val="FACC2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72DD8"/>
    <w:multiLevelType w:val="multilevel"/>
    <w:tmpl w:val="E934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57E67"/>
    <w:multiLevelType w:val="multilevel"/>
    <w:tmpl w:val="2C1A4D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37543"/>
    <w:rsid w:val="00035B91"/>
    <w:rsid w:val="000605DD"/>
    <w:rsid w:val="00135FFC"/>
    <w:rsid w:val="001935CD"/>
    <w:rsid w:val="00193AFE"/>
    <w:rsid w:val="001B44BA"/>
    <w:rsid w:val="00261622"/>
    <w:rsid w:val="002D253B"/>
    <w:rsid w:val="002E5095"/>
    <w:rsid w:val="003317C7"/>
    <w:rsid w:val="00361A22"/>
    <w:rsid w:val="00365015"/>
    <w:rsid w:val="004B6996"/>
    <w:rsid w:val="006A45BE"/>
    <w:rsid w:val="007538D9"/>
    <w:rsid w:val="00770AF1"/>
    <w:rsid w:val="008443B3"/>
    <w:rsid w:val="008F442E"/>
    <w:rsid w:val="00937543"/>
    <w:rsid w:val="009A69C9"/>
    <w:rsid w:val="00BD1698"/>
    <w:rsid w:val="00C256B0"/>
    <w:rsid w:val="00C80BA1"/>
    <w:rsid w:val="00CE4F76"/>
    <w:rsid w:val="00CE7136"/>
    <w:rsid w:val="00CF3659"/>
    <w:rsid w:val="00D72276"/>
    <w:rsid w:val="00DB6E6F"/>
    <w:rsid w:val="00E911DE"/>
    <w:rsid w:val="00F0691D"/>
    <w:rsid w:val="00FD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2020-06-14T20:38:00Z</dcterms:created>
  <dcterms:modified xsi:type="dcterms:W3CDTF">2020-06-22T08:54:00Z</dcterms:modified>
</cp:coreProperties>
</file>